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5116"/>
        <w:gridCol w:w="6"/>
      </w:tblGrid>
      <w:tr w:rsidR="00494292" w:rsidRPr="00494292">
        <w:trPr>
          <w:trHeight w:val="720"/>
          <w:tblCellSpacing w:w="0" w:type="dxa"/>
        </w:trPr>
        <w:tc>
          <w:tcPr>
            <w:tcW w:w="4950" w:type="pct"/>
            <w:vMerge w:val="restart"/>
            <w:shd w:val="clear" w:color="auto" w:fill="FFFFFF"/>
            <w:tcMar>
              <w:top w:w="0" w:type="dxa"/>
              <w:left w:w="150" w:type="dxa"/>
              <w:bottom w:w="0" w:type="dxa"/>
              <w:right w:w="300" w:type="dxa"/>
            </w:tcMar>
            <w:hideMark/>
          </w:tcPr>
          <w:tbl>
            <w:tblPr>
              <w:tblW w:w="1548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764"/>
              <w:gridCol w:w="7546"/>
              <w:gridCol w:w="2298"/>
              <w:gridCol w:w="1872"/>
            </w:tblGrid>
            <w:tr w:rsidR="00494292" w:rsidRPr="00494292">
              <w:tc>
                <w:tcPr>
                  <w:tcW w:w="1548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15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="新細明體" w:eastAsia="新細明體" w:hAnsi="新細明體" w:cs="新細明體"/>
                      <w:color w:val="323232"/>
                      <w:kern w:val="0"/>
                      <w:sz w:val="29"/>
                      <w:szCs w:val="29"/>
                    </w:rPr>
                  </w:pPr>
                  <w:r w:rsidRPr="00494292">
                    <w:rPr>
                      <w:rFonts w:ascii="新細明體" w:eastAsia="新細明體" w:hAnsi="新細明體" w:cs="新細明體"/>
                      <w:b/>
                      <w:bCs/>
                      <w:color w:val="323232"/>
                      <w:kern w:val="0"/>
                      <w:sz w:val="36"/>
                    </w:rPr>
                    <w:t>紐西蘭洽簽經濟合作協定一覽表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0" w:type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="新細明體" w:eastAsia="新細明體" w:hAnsi="新細明體" w:cs="新細明體"/>
                      <w:color w:val="323232"/>
                      <w:kern w:val="0"/>
                      <w:sz w:val="29"/>
                      <w:szCs w:val="29"/>
                    </w:rPr>
                  </w:pPr>
                </w:p>
              </w:tc>
              <w:tc>
                <w:tcPr>
                  <w:tcW w:w="7546" w:type="dxa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2298" w:type="dxa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872" w:type="dxa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494292" w:rsidRPr="00494292" w:rsidTr="00494292">
              <w:trPr>
                <w:trHeight w:val="330"/>
              </w:trPr>
              <w:tc>
                <w:tcPr>
                  <w:tcW w:w="37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國家</w:t>
                  </w:r>
                </w:p>
              </w:tc>
              <w:tc>
                <w:tcPr>
                  <w:tcW w:w="754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名稱</w:t>
                  </w:r>
                </w:p>
              </w:tc>
              <w:tc>
                <w:tcPr>
                  <w:tcW w:w="229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簽署日期</w:t>
                  </w:r>
                </w:p>
              </w:tc>
              <w:tc>
                <w:tcPr>
                  <w:tcW w:w="18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生效日期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日本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417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目前正進行共同研究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韓國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Zealand-Korea Free Trade Agreement</w:t>
                  </w:r>
                </w:p>
              </w:tc>
              <w:tc>
                <w:tcPr>
                  <w:tcW w:w="417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談判仍進行中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中國大陸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Zealand-China Free Trade Agreement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2008/4/7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2008/10/1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香港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Zealand-Hong Kong, China Closer Economic Partnership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2010/3/29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2011/1/1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新加坡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Agreement between New Zealand and Singapore on a Closer Economic Partnership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2000/11/14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2001/1/1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馬來西亞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 - Malaysia Free Trade Agreement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2009/10/26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2010/8/1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泰國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 - Thailand Closer Economic Partnership Agreement 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2005/4/19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2005/7/1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東協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ASEAN, Australia and New Zealand Free Trade Area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2009/2/27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2010/1/1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印度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 - India Free Trade Agreement (FTA)</w:t>
                  </w:r>
                </w:p>
              </w:tc>
              <w:tc>
                <w:tcPr>
                  <w:tcW w:w="417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談判仍進行中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P4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Trans-Pacific Partnership (TPP) Negotiations</w:t>
                  </w:r>
                </w:p>
              </w:tc>
              <w:tc>
                <w:tcPr>
                  <w:tcW w:w="229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2005/7/18</w:t>
                  </w:r>
                </w:p>
              </w:tc>
              <w:tc>
                <w:tcPr>
                  <w:tcW w:w="187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2006/5/28</w:t>
                  </w:r>
                </w:p>
              </w:tc>
            </w:tr>
            <w:tr w:rsidR="00494292" w:rsidRPr="00494292" w:rsidTr="00494292">
              <w:trPr>
                <w:trHeight w:val="345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波灣合作理事會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Zealand-Gulf Cooperation Council (GCC) Free Trade Agreement</w:t>
                  </w:r>
                </w:p>
              </w:tc>
              <w:tc>
                <w:tcPr>
                  <w:tcW w:w="417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99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談判仍進行中</w:t>
                  </w:r>
                </w:p>
              </w:tc>
            </w:tr>
            <w:tr w:rsidR="00494292" w:rsidRPr="00494292" w:rsidTr="00494292">
              <w:trPr>
                <w:trHeight w:val="660"/>
              </w:trPr>
              <w:tc>
                <w:tcPr>
                  <w:tcW w:w="376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jc w:val="center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俄羅斯、白俄羅斯、</w:t>
                  </w: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br/>
                    <w:t>哈薩克</w:t>
                  </w:r>
                </w:p>
              </w:tc>
              <w:tc>
                <w:tcPr>
                  <w:tcW w:w="754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New Zealand - Russia-Belarus-Kazakhstan Free Trade Agreement (FTA)</w:t>
                  </w:r>
                </w:p>
              </w:tc>
              <w:tc>
                <w:tcPr>
                  <w:tcW w:w="417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94292" w:rsidRPr="00494292" w:rsidRDefault="00494292" w:rsidP="00494292">
                  <w:pPr>
                    <w:widowControl/>
                    <w:spacing w:line="360" w:lineRule="auto"/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</w:pPr>
                  <w:r w:rsidRPr="00494292">
                    <w:rPr>
                      <w:rFonts w:asciiTheme="minorEastAsia" w:hAnsiTheme="minorEastAsia" w:cs="新細明體"/>
                      <w:color w:val="323232"/>
                      <w:kern w:val="0"/>
                      <w:sz w:val="20"/>
                      <w:szCs w:val="20"/>
                    </w:rPr>
                    <w:t>談判仍進行中</w:t>
                  </w:r>
                </w:p>
              </w:tc>
            </w:tr>
          </w:tbl>
          <w:p w:rsidR="00494292" w:rsidRPr="00494292" w:rsidRDefault="00494292" w:rsidP="00494292">
            <w:pPr>
              <w:widowControl/>
              <w:spacing w:line="360" w:lineRule="auto"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</w:p>
          <w:p w:rsidR="00494292" w:rsidRPr="00494292" w:rsidRDefault="00494292" w:rsidP="00494292">
            <w:pPr>
              <w:widowControl/>
              <w:spacing w:line="360" w:lineRule="auto"/>
              <w:jc w:val="right"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  <w:r w:rsidRPr="00494292"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  <w:t xml:space="preserve">  </w:t>
            </w:r>
          </w:p>
          <w:p w:rsidR="00494292" w:rsidRPr="00494292" w:rsidRDefault="00494292" w:rsidP="00494292">
            <w:pPr>
              <w:widowControl/>
              <w:spacing w:line="360" w:lineRule="auto"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494292" w:rsidRPr="00494292" w:rsidRDefault="00494292" w:rsidP="00494292">
            <w:pPr>
              <w:widowControl/>
              <w:spacing w:line="360" w:lineRule="auto"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</w:p>
        </w:tc>
      </w:tr>
      <w:tr w:rsidR="00494292" w:rsidRPr="00494292">
        <w:trPr>
          <w:trHeight w:val="7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494292" w:rsidRPr="00494292" w:rsidRDefault="00494292" w:rsidP="00494292">
            <w:pPr>
              <w:widowControl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94292" w:rsidRPr="00494292" w:rsidRDefault="00494292" w:rsidP="00494292">
            <w:pPr>
              <w:widowControl/>
              <w:rPr>
                <w:rFonts w:ascii="新細明體" w:eastAsia="新細明體" w:hAnsi="新細明體" w:cs="新細明體"/>
                <w:color w:val="323232"/>
                <w:kern w:val="0"/>
                <w:sz w:val="29"/>
                <w:szCs w:val="29"/>
              </w:rPr>
            </w:pPr>
          </w:p>
        </w:tc>
      </w:tr>
    </w:tbl>
    <w:p w:rsidR="009E224A" w:rsidRDefault="009E224A"/>
    <w:sectPr w:rsidR="009E224A" w:rsidSect="00494292">
      <w:pgSz w:w="16838" w:h="11906" w:orient="landscape"/>
      <w:pgMar w:top="709" w:right="426" w:bottom="424" w:left="144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292"/>
    <w:rsid w:val="00494292"/>
    <w:rsid w:val="009E2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24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9429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942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942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131</Words>
  <Characters>753</Characters>
  <Application>Microsoft Office Word</Application>
  <DocSecurity>0</DocSecurity>
  <Lines>6</Lines>
  <Paragraphs>1</Paragraphs>
  <ScaleCrop>false</ScaleCrop>
  <Company>Acer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1</cp:revision>
  <dcterms:created xsi:type="dcterms:W3CDTF">2013-12-05T10:22:00Z</dcterms:created>
  <dcterms:modified xsi:type="dcterms:W3CDTF">2013-12-05T10:24:00Z</dcterms:modified>
</cp:coreProperties>
</file>